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65" w:type="dxa"/>
        <w:jc w:val="center"/>
        <w:tblLook w:val="04A0" w:firstRow="1" w:lastRow="0" w:firstColumn="1" w:lastColumn="0" w:noHBand="0" w:noVBand="1"/>
      </w:tblPr>
      <w:tblGrid>
        <w:gridCol w:w="2540"/>
        <w:gridCol w:w="4954"/>
        <w:gridCol w:w="7371"/>
      </w:tblGrid>
      <w:tr w:rsidR="002A19AE" w14:paraId="69B3EA70" w14:textId="77777777" w:rsidTr="002F57DA">
        <w:trPr>
          <w:jc w:val="center"/>
        </w:trPr>
        <w:tc>
          <w:tcPr>
            <w:tcW w:w="148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F6AC03" w14:textId="77777777" w:rsidR="002A19AE" w:rsidRPr="002A19AE" w:rsidRDefault="002A19AE" w:rsidP="002F57DA">
            <w:pPr>
              <w:tabs>
                <w:tab w:val="left" w:pos="2265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</w:pP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>รายงานผลการการจัดการทรัพย์สินของราชการ ของบริจาค ประจำปีงบประมาณ พ.ศ.2568</w:t>
            </w:r>
          </w:p>
          <w:p w14:paraId="1F31EB19" w14:textId="77777777" w:rsidR="002A19AE" w:rsidRPr="002A19AE" w:rsidRDefault="002A19AE" w:rsidP="002A19AE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</w:pP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>ตรวจคนเข้าเมืองจังหวัดสระแก้ว</w:t>
            </w:r>
          </w:p>
          <w:p w14:paraId="00522075" w14:textId="10A86F21" w:rsidR="002A19AE" w:rsidRPr="002A19AE" w:rsidRDefault="002A19AE" w:rsidP="002F57DA">
            <w:pPr>
              <w:tabs>
                <w:tab w:val="left" w:pos="2265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</w:pP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>ประจำเดือน ตุลาคม 2567</w:t>
            </w:r>
          </w:p>
        </w:tc>
      </w:tr>
      <w:tr w:rsidR="002A19AE" w14:paraId="029EACD8" w14:textId="77777777" w:rsidTr="002F57DA">
        <w:trPr>
          <w:jc w:val="center"/>
        </w:trPr>
        <w:tc>
          <w:tcPr>
            <w:tcW w:w="2540" w:type="dxa"/>
          </w:tcPr>
          <w:p w14:paraId="3635C4E6" w14:textId="406D58AD" w:rsidR="002A19AE" w:rsidRPr="002A19AE" w:rsidRDefault="002A19AE" w:rsidP="002A19AE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</w:rPr>
            </w:pP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รายการ</w:t>
            </w:r>
          </w:p>
        </w:tc>
        <w:tc>
          <w:tcPr>
            <w:tcW w:w="4954" w:type="dxa"/>
          </w:tcPr>
          <w:p w14:paraId="47CF773B" w14:textId="38107566" w:rsidR="002A19AE" w:rsidRPr="002A19AE" w:rsidRDefault="002A19AE" w:rsidP="002A19AE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7371" w:type="dxa"/>
          </w:tcPr>
          <w:p w14:paraId="7D1DFDCD" w14:textId="0127DE79" w:rsidR="002A19AE" w:rsidRPr="002A19AE" w:rsidRDefault="002A19AE" w:rsidP="002A19AE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ผลการดำเนินการ/รูปธรรม</w:t>
            </w:r>
          </w:p>
        </w:tc>
      </w:tr>
      <w:tr w:rsidR="002A19AE" w14:paraId="23920CEF" w14:textId="77777777" w:rsidTr="002F57DA">
        <w:trPr>
          <w:jc w:val="center"/>
        </w:trPr>
        <w:tc>
          <w:tcPr>
            <w:tcW w:w="2540" w:type="dxa"/>
          </w:tcPr>
          <w:p w14:paraId="440DDFD2" w14:textId="2BADC387" w:rsidR="002A19AE" w:rsidRPr="002A19AE" w:rsidRDefault="00B568AF" w:rsidP="00FD6121">
            <w:pPr>
              <w:tabs>
                <w:tab w:val="left" w:pos="22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2A19AE" w:rsidRP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การจัดการทรัพย์สินของราชการ</w:t>
            </w:r>
            <w:r w:rsidR="00FD61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19AE" w:rsidRP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ตม.</w:t>
            </w:r>
            <w:r w:rsid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2A19AE" w:rsidRP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ว.สระแก้ว</w:t>
            </w:r>
          </w:p>
        </w:tc>
        <w:tc>
          <w:tcPr>
            <w:tcW w:w="4954" w:type="dxa"/>
          </w:tcPr>
          <w:p w14:paraId="02F39336" w14:textId="222A215C" w:rsidR="002A19AE" w:rsidRDefault="002F57DA" w:rsidP="002A19AE">
            <w:pPr>
              <w:tabs>
                <w:tab w:val="left" w:pos="22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568AF">
              <w:rPr>
                <w:rFonts w:ascii="TH SarabunPSK" w:hAnsi="TH SarabunPSK" w:cs="TH SarabunPSK" w:hint="cs"/>
                <w:sz w:val="32"/>
                <w:szCs w:val="32"/>
                <w:cs/>
              </w:rPr>
              <w:t>ตม.จว.สระแก้ว ได้ดำเนินการตรวจสอบทรัพย์สิน</w:t>
            </w:r>
          </w:p>
          <w:p w14:paraId="27ECBC8E" w14:textId="0FB69192" w:rsidR="00B568AF" w:rsidRDefault="00B568AF" w:rsidP="002A19AE">
            <w:pPr>
              <w:tabs>
                <w:tab w:val="left" w:pos="22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ของทางราชการ ครั้งที่ 1/2568 เมื่อวันที่ 18 ต.ค.67</w:t>
            </w:r>
          </w:p>
          <w:p w14:paraId="69299E4F" w14:textId="77777777" w:rsidR="00B568AF" w:rsidRDefault="00B568AF" w:rsidP="002A19AE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เพื่อสรุปจำนวนทรัพย์สิน และอุปกรณ์สำนักงาน</w:t>
            </w:r>
          </w:p>
          <w:p w14:paraId="4F1B894C" w14:textId="77777777" w:rsidR="00B568AF" w:rsidRDefault="00B568AF" w:rsidP="002A19AE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คงคลัง และจะได้วางแผนการจัดสรรวัสดุ อุปกรณ์</w:t>
            </w:r>
          </w:p>
          <w:p w14:paraId="35E5AE9F" w14:textId="77777777" w:rsidR="00B568AF" w:rsidRDefault="00B568AF" w:rsidP="002A19AE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สำหรับการปฏิบัติหน้าที่ และวางแผนการจัดซื้อ</w:t>
            </w:r>
          </w:p>
          <w:p w14:paraId="63506347" w14:textId="6E6F10D5" w:rsidR="00B568AF" w:rsidRPr="00B568AF" w:rsidRDefault="00B568AF" w:rsidP="002A19AE">
            <w:pPr>
              <w:tabs>
                <w:tab w:val="left" w:pos="22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วัสดุ อุปกรณ์ ในปีงบประมาณ พ.ศ.2568 ต่อไป</w:t>
            </w:r>
          </w:p>
        </w:tc>
        <w:tc>
          <w:tcPr>
            <w:tcW w:w="7371" w:type="dxa"/>
          </w:tcPr>
          <w:p w14:paraId="1DFD9035" w14:textId="756DEA80" w:rsidR="002A19AE" w:rsidRPr="00B568AF" w:rsidRDefault="002F57DA" w:rsidP="002F57DA">
            <w:pPr>
              <w:tabs>
                <w:tab w:val="left" w:pos="226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  <w:cs/>
              </w:rPr>
              <w:drawing>
                <wp:inline distT="0" distB="0" distL="0" distR="0" wp14:anchorId="14CA3640" wp14:editId="51BF901B">
                  <wp:extent cx="3839180" cy="2880000"/>
                  <wp:effectExtent l="0" t="0" r="9525" b="0"/>
                  <wp:docPr id="224136988" name="Picture 1" descr="A couple of men in uniform in a room with a cabinet and shel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949579" name="Picture 1" descr="A couple of men in uniform in a room with a cabinet and shelv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918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9AE" w14:paraId="37F69A67" w14:textId="77777777" w:rsidTr="002F57DA">
        <w:trPr>
          <w:jc w:val="center"/>
        </w:trPr>
        <w:tc>
          <w:tcPr>
            <w:tcW w:w="2540" w:type="dxa"/>
          </w:tcPr>
          <w:p w14:paraId="37250837" w14:textId="00164C28" w:rsidR="002A19AE" w:rsidRDefault="00B568AF" w:rsidP="002A19AE">
            <w:pPr>
              <w:tabs>
                <w:tab w:val="left" w:pos="22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การจัดการของบริจาค ตม.จว.สระแก้ว</w:t>
            </w:r>
          </w:p>
        </w:tc>
        <w:tc>
          <w:tcPr>
            <w:tcW w:w="4954" w:type="dxa"/>
          </w:tcPr>
          <w:p w14:paraId="5018D73E" w14:textId="77777777" w:rsidR="002A19AE" w:rsidRPr="00B568AF" w:rsidRDefault="00B568AF" w:rsidP="00B568AF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568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ตม.จว.สระแก้ว </w:t>
            </w:r>
            <w:r w:rsidRPr="00B568A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ไม่ม</w:t>
            </w:r>
            <w:r w:rsidRPr="00B568AF">
              <w:rPr>
                <w:rFonts w:ascii="TH SarabunPSK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ี</w:t>
            </w:r>
            <w:r w:rsidRPr="00B568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ของบริจาค</w:t>
            </w:r>
          </w:p>
          <w:p w14:paraId="22B8E765" w14:textId="4A4729DB" w:rsidR="00B568AF" w:rsidRPr="00B568AF" w:rsidRDefault="00B568AF" w:rsidP="00B568AF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568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ในความครอบครองแต่อย่างใด</w:t>
            </w:r>
          </w:p>
        </w:tc>
        <w:tc>
          <w:tcPr>
            <w:tcW w:w="7371" w:type="dxa"/>
          </w:tcPr>
          <w:p w14:paraId="2A91D71F" w14:textId="2A05A327" w:rsidR="002F57DA" w:rsidRPr="00B568AF" w:rsidRDefault="00B568AF" w:rsidP="002F57DA">
            <w:pPr>
              <w:tabs>
                <w:tab w:val="left" w:pos="2265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68A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46FF021C" w14:textId="77777777" w:rsidR="00854389" w:rsidRPr="00FA4F9D" w:rsidRDefault="00854389" w:rsidP="002F57DA">
      <w:pPr>
        <w:tabs>
          <w:tab w:val="left" w:pos="2265"/>
        </w:tabs>
        <w:spacing w:after="0"/>
        <w:rPr>
          <w:rFonts w:ascii="TH SarabunPSK" w:hAnsi="TH SarabunPSK" w:cs="TH SarabunPSK"/>
          <w:sz w:val="36"/>
          <w:szCs w:val="36"/>
        </w:rPr>
      </w:pPr>
    </w:p>
    <w:sectPr w:rsidR="00854389" w:rsidRPr="00FA4F9D" w:rsidSect="002F57DA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09775" w14:textId="77777777" w:rsidR="005D049A" w:rsidRDefault="005D049A" w:rsidP="007C1D39">
      <w:pPr>
        <w:spacing w:after="0" w:line="240" w:lineRule="auto"/>
      </w:pPr>
      <w:r>
        <w:separator/>
      </w:r>
    </w:p>
  </w:endnote>
  <w:endnote w:type="continuationSeparator" w:id="0">
    <w:p w14:paraId="7548299A" w14:textId="77777777" w:rsidR="005D049A" w:rsidRDefault="005D049A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0BEC" w14:textId="77777777" w:rsidR="005D049A" w:rsidRDefault="005D049A" w:rsidP="007C1D39">
      <w:pPr>
        <w:spacing w:after="0" w:line="240" w:lineRule="auto"/>
      </w:pPr>
      <w:r>
        <w:separator/>
      </w:r>
    </w:p>
  </w:footnote>
  <w:footnote w:type="continuationSeparator" w:id="0">
    <w:p w14:paraId="14E053CA" w14:textId="77777777" w:rsidR="005D049A" w:rsidRDefault="005D049A" w:rsidP="007C1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066D"/>
    <w:rsid w:val="00021997"/>
    <w:rsid w:val="000219FA"/>
    <w:rsid w:val="00040968"/>
    <w:rsid w:val="000428FB"/>
    <w:rsid w:val="00061DDE"/>
    <w:rsid w:val="0007093C"/>
    <w:rsid w:val="00087114"/>
    <w:rsid w:val="000B5F58"/>
    <w:rsid w:val="000C4D63"/>
    <w:rsid w:val="000C64E6"/>
    <w:rsid w:val="000D4279"/>
    <w:rsid w:val="000E7A49"/>
    <w:rsid w:val="000F75EB"/>
    <w:rsid w:val="00111221"/>
    <w:rsid w:val="00123850"/>
    <w:rsid w:val="00137F65"/>
    <w:rsid w:val="00171B69"/>
    <w:rsid w:val="001A5D1E"/>
    <w:rsid w:val="001B400F"/>
    <w:rsid w:val="001C1FDE"/>
    <w:rsid w:val="001E3A16"/>
    <w:rsid w:val="001F1E14"/>
    <w:rsid w:val="00200804"/>
    <w:rsid w:val="002022E4"/>
    <w:rsid w:val="002216A0"/>
    <w:rsid w:val="002258C3"/>
    <w:rsid w:val="00235F67"/>
    <w:rsid w:val="00243D45"/>
    <w:rsid w:val="0025410F"/>
    <w:rsid w:val="00283DAD"/>
    <w:rsid w:val="00287EC0"/>
    <w:rsid w:val="002A19AE"/>
    <w:rsid w:val="002A51ED"/>
    <w:rsid w:val="002B0FE7"/>
    <w:rsid w:val="002B5882"/>
    <w:rsid w:val="002F57DA"/>
    <w:rsid w:val="003016D2"/>
    <w:rsid w:val="00322AF8"/>
    <w:rsid w:val="00322B09"/>
    <w:rsid w:val="00335568"/>
    <w:rsid w:val="00346515"/>
    <w:rsid w:val="003764AE"/>
    <w:rsid w:val="00397FC7"/>
    <w:rsid w:val="003A475B"/>
    <w:rsid w:val="003B5EB3"/>
    <w:rsid w:val="003D07BC"/>
    <w:rsid w:val="003D457B"/>
    <w:rsid w:val="003D4AC7"/>
    <w:rsid w:val="003E4248"/>
    <w:rsid w:val="003F00C7"/>
    <w:rsid w:val="00426B53"/>
    <w:rsid w:val="00437A2C"/>
    <w:rsid w:val="0047774C"/>
    <w:rsid w:val="00485B03"/>
    <w:rsid w:val="004B22CD"/>
    <w:rsid w:val="004C499F"/>
    <w:rsid w:val="004D2310"/>
    <w:rsid w:val="00505784"/>
    <w:rsid w:val="00514291"/>
    <w:rsid w:val="00526F62"/>
    <w:rsid w:val="00537482"/>
    <w:rsid w:val="00544A05"/>
    <w:rsid w:val="00552319"/>
    <w:rsid w:val="005610B8"/>
    <w:rsid w:val="00562388"/>
    <w:rsid w:val="00564AF6"/>
    <w:rsid w:val="00582B41"/>
    <w:rsid w:val="00594F6A"/>
    <w:rsid w:val="00596759"/>
    <w:rsid w:val="005A1D26"/>
    <w:rsid w:val="005B5101"/>
    <w:rsid w:val="005C7FE4"/>
    <w:rsid w:val="005D049A"/>
    <w:rsid w:val="005E77C4"/>
    <w:rsid w:val="005F23DB"/>
    <w:rsid w:val="005F50A8"/>
    <w:rsid w:val="00607602"/>
    <w:rsid w:val="006233CD"/>
    <w:rsid w:val="00641589"/>
    <w:rsid w:val="00680EC4"/>
    <w:rsid w:val="006A7B5A"/>
    <w:rsid w:val="006C5A94"/>
    <w:rsid w:val="006D0615"/>
    <w:rsid w:val="006F2ADD"/>
    <w:rsid w:val="006F790B"/>
    <w:rsid w:val="00705B0D"/>
    <w:rsid w:val="007256D9"/>
    <w:rsid w:val="0073047A"/>
    <w:rsid w:val="00731025"/>
    <w:rsid w:val="00740A74"/>
    <w:rsid w:val="0075404D"/>
    <w:rsid w:val="00781A92"/>
    <w:rsid w:val="007C1D39"/>
    <w:rsid w:val="007D7305"/>
    <w:rsid w:val="00811202"/>
    <w:rsid w:val="00813DAF"/>
    <w:rsid w:val="00820E39"/>
    <w:rsid w:val="00853A93"/>
    <w:rsid w:val="00854389"/>
    <w:rsid w:val="008A40EB"/>
    <w:rsid w:val="008D087D"/>
    <w:rsid w:val="008F0466"/>
    <w:rsid w:val="009011E2"/>
    <w:rsid w:val="00910929"/>
    <w:rsid w:val="009201D4"/>
    <w:rsid w:val="0093061B"/>
    <w:rsid w:val="00943573"/>
    <w:rsid w:val="00955EA4"/>
    <w:rsid w:val="0096043B"/>
    <w:rsid w:val="00962ED2"/>
    <w:rsid w:val="0096356D"/>
    <w:rsid w:val="00991D8E"/>
    <w:rsid w:val="009A269A"/>
    <w:rsid w:val="009B7274"/>
    <w:rsid w:val="00A126D3"/>
    <w:rsid w:val="00A20552"/>
    <w:rsid w:val="00A27E8C"/>
    <w:rsid w:val="00A56D0D"/>
    <w:rsid w:val="00A56EEC"/>
    <w:rsid w:val="00A64506"/>
    <w:rsid w:val="00A829F7"/>
    <w:rsid w:val="00A8495C"/>
    <w:rsid w:val="00A97EA6"/>
    <w:rsid w:val="00AA06EC"/>
    <w:rsid w:val="00AB179F"/>
    <w:rsid w:val="00AD538E"/>
    <w:rsid w:val="00B1428D"/>
    <w:rsid w:val="00B27226"/>
    <w:rsid w:val="00B361AD"/>
    <w:rsid w:val="00B42A0E"/>
    <w:rsid w:val="00B568AF"/>
    <w:rsid w:val="00B64FB1"/>
    <w:rsid w:val="00B844A6"/>
    <w:rsid w:val="00B84DE9"/>
    <w:rsid w:val="00B85565"/>
    <w:rsid w:val="00B90CDD"/>
    <w:rsid w:val="00BE5B9A"/>
    <w:rsid w:val="00C021CC"/>
    <w:rsid w:val="00C070E4"/>
    <w:rsid w:val="00C23590"/>
    <w:rsid w:val="00C368B5"/>
    <w:rsid w:val="00C720CE"/>
    <w:rsid w:val="00C92853"/>
    <w:rsid w:val="00CA1AFE"/>
    <w:rsid w:val="00CA253E"/>
    <w:rsid w:val="00CA4E99"/>
    <w:rsid w:val="00CB1A21"/>
    <w:rsid w:val="00CB27F9"/>
    <w:rsid w:val="00CD0677"/>
    <w:rsid w:val="00CD20D0"/>
    <w:rsid w:val="00D269D3"/>
    <w:rsid w:val="00D61234"/>
    <w:rsid w:val="00D83E7E"/>
    <w:rsid w:val="00DB39D0"/>
    <w:rsid w:val="00DC6A95"/>
    <w:rsid w:val="00DF7B44"/>
    <w:rsid w:val="00E25EFC"/>
    <w:rsid w:val="00E315D0"/>
    <w:rsid w:val="00E34236"/>
    <w:rsid w:val="00E46788"/>
    <w:rsid w:val="00E6603E"/>
    <w:rsid w:val="00E75815"/>
    <w:rsid w:val="00E95149"/>
    <w:rsid w:val="00ED1E44"/>
    <w:rsid w:val="00F059FD"/>
    <w:rsid w:val="00F11572"/>
    <w:rsid w:val="00F17582"/>
    <w:rsid w:val="00F21BF1"/>
    <w:rsid w:val="00F25E5C"/>
    <w:rsid w:val="00F30DD6"/>
    <w:rsid w:val="00F42AE6"/>
    <w:rsid w:val="00F54BCC"/>
    <w:rsid w:val="00F56375"/>
    <w:rsid w:val="00F710D3"/>
    <w:rsid w:val="00F72C4A"/>
    <w:rsid w:val="00F7517D"/>
    <w:rsid w:val="00F87A84"/>
    <w:rsid w:val="00FA4F9D"/>
    <w:rsid w:val="00FC7A3D"/>
    <w:rsid w:val="00FD17F8"/>
    <w:rsid w:val="00FD6121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34</cp:revision>
  <cp:lastPrinted>2024-01-13T05:52:00Z</cp:lastPrinted>
  <dcterms:created xsi:type="dcterms:W3CDTF">2024-01-23T17:05:00Z</dcterms:created>
  <dcterms:modified xsi:type="dcterms:W3CDTF">2025-04-09T06:34:00Z</dcterms:modified>
</cp:coreProperties>
</file>